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E" w:rsidRPr="00644B18" w:rsidRDefault="00E203CE" w:rsidP="00644B18">
      <w:pPr>
        <w:rPr>
          <w:rFonts w:ascii="宋体" w:cs="宋体"/>
          <w:kern w:val="0"/>
          <w:sz w:val="24"/>
          <w:szCs w:val="24"/>
        </w:rPr>
      </w:pPr>
      <w:r w:rsidRPr="00644B18"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2</w:t>
      </w:r>
    </w:p>
    <w:p w:rsidR="00E203CE" w:rsidRPr="002C7D28" w:rsidRDefault="00E203CE" w:rsidP="0013182C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法律知识</w:t>
      </w:r>
      <w:r w:rsidRPr="002C7D28">
        <w:rPr>
          <w:rFonts w:ascii="宋体" w:hAnsi="宋体" w:cs="宋体" w:hint="eastAsia"/>
          <w:b/>
          <w:bCs/>
          <w:sz w:val="32"/>
          <w:szCs w:val="32"/>
        </w:rPr>
        <w:t>征文</w:t>
      </w:r>
      <w:r>
        <w:rPr>
          <w:rFonts w:ascii="宋体" w:hAnsi="宋体" w:cs="宋体" w:hint="eastAsia"/>
          <w:b/>
          <w:bCs/>
          <w:sz w:val="32"/>
          <w:szCs w:val="32"/>
        </w:rPr>
        <w:t>竞赛</w:t>
      </w:r>
      <w:r w:rsidRPr="002C7D28">
        <w:rPr>
          <w:rFonts w:ascii="宋体" w:hAnsi="宋体" w:cs="宋体" w:hint="eastAsia"/>
          <w:b/>
          <w:bCs/>
          <w:sz w:val="32"/>
          <w:szCs w:val="32"/>
        </w:rPr>
        <w:t>活动安排</w:t>
      </w:r>
    </w:p>
    <w:p w:rsidR="00E203CE" w:rsidRDefault="00E203CE" w:rsidP="002A1260">
      <w:pPr>
        <w:spacing w:line="500" w:lineRule="exact"/>
        <w:ind w:firstLineChars="100" w:firstLine="281"/>
        <w:rPr>
          <w:rFonts w:ascii="宋体" w:cs="Times New Roman"/>
          <w:sz w:val="28"/>
          <w:szCs w:val="28"/>
        </w:rPr>
      </w:pPr>
      <w:r w:rsidRPr="0031218B">
        <w:rPr>
          <w:rFonts w:ascii="宋体" w:hAnsi="宋体" w:cs="宋体" w:hint="eastAsia"/>
          <w:b/>
          <w:bCs/>
          <w:sz w:val="28"/>
          <w:szCs w:val="28"/>
        </w:rPr>
        <w:t>一、征文细则</w:t>
      </w:r>
      <w:r w:rsidRPr="0015745F">
        <w:rPr>
          <w:rFonts w:ascii="宋体" w:cs="Times New Roman"/>
          <w:sz w:val="28"/>
          <w:szCs w:val="28"/>
        </w:rPr>
        <w:br/>
      </w:r>
      <w:r w:rsidRPr="0015745F">
        <w:rPr>
          <w:rFonts w:ascii="宋体" w:cs="Times New Roman"/>
          <w:sz w:val="28"/>
          <w:szCs w:val="28"/>
        </w:rPr>
        <w:t>    </w:t>
      </w:r>
      <w:r w:rsidRPr="0015745F">
        <w:rPr>
          <w:rFonts w:ascii="宋体" w:hAnsi="宋体" w:cs="宋体"/>
          <w:sz w:val="28"/>
          <w:szCs w:val="28"/>
        </w:rPr>
        <w:t>1.</w:t>
      </w:r>
      <w:r w:rsidRPr="0015745F">
        <w:rPr>
          <w:rFonts w:ascii="宋体" w:hAnsi="宋体" w:cs="宋体" w:hint="eastAsia"/>
          <w:sz w:val="28"/>
          <w:szCs w:val="28"/>
        </w:rPr>
        <w:t>作品以阳光、向上、激奋为基调，内容健康，情感真挚，语言清新，有独特的视角和个体的体验。</w:t>
      </w:r>
    </w:p>
    <w:p w:rsidR="00E203CE" w:rsidRDefault="00E203CE" w:rsidP="002A1260">
      <w:pPr>
        <w:spacing w:line="500" w:lineRule="exact"/>
        <w:ind w:firstLineChars="100" w:firstLine="2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 w:rsidRPr="00416B17">
        <w:rPr>
          <w:rFonts w:ascii="宋体" w:hAnsi="宋体" w:cs="宋体"/>
          <w:sz w:val="28"/>
          <w:szCs w:val="28"/>
        </w:rPr>
        <w:t xml:space="preserve"> </w:t>
      </w:r>
      <w:r w:rsidRPr="007B56DE">
        <w:rPr>
          <w:rFonts w:ascii="宋体" w:hAnsi="宋体" w:cs="宋体" w:hint="eastAsia"/>
          <w:sz w:val="28"/>
          <w:szCs w:val="28"/>
        </w:rPr>
        <w:t>参赛作品必须是作者本人的原创文章，内容健康，积极向上，严禁抄袭，一经发现任何作弊行为则取消参赛资格。</w:t>
      </w:r>
    </w:p>
    <w:p w:rsidR="00E203CE" w:rsidRDefault="00E203CE" w:rsidP="002A1260">
      <w:pPr>
        <w:spacing w:line="500" w:lineRule="exact"/>
        <w:ind w:firstLineChars="100" w:firstLine="280"/>
        <w:rPr>
          <w:rFonts w:ascii="宋体" w:cs="Times New Roman"/>
          <w:sz w:val="28"/>
          <w:szCs w:val="28"/>
        </w:rPr>
      </w:pPr>
      <w:r w:rsidRPr="0015745F">
        <w:rPr>
          <w:rFonts w:ascii="宋体" w:hAnsi="宋体" w:cs="宋体"/>
          <w:sz w:val="28"/>
          <w:szCs w:val="28"/>
        </w:rPr>
        <w:t>3.</w:t>
      </w:r>
      <w:r w:rsidRPr="0015745F">
        <w:rPr>
          <w:rFonts w:ascii="宋体" w:hAnsi="宋体" w:cs="宋体" w:hint="eastAsia"/>
          <w:sz w:val="28"/>
          <w:szCs w:val="28"/>
        </w:rPr>
        <w:t>来稿均为未公开出版和发表的作品，</w:t>
      </w:r>
      <w:r w:rsidRPr="007B56DE">
        <w:rPr>
          <w:rFonts w:ascii="宋体" w:hAnsi="宋体" w:cs="宋体" w:hint="eastAsia"/>
          <w:sz w:val="28"/>
          <w:szCs w:val="28"/>
        </w:rPr>
        <w:t>题目自拟，以“崇法尚德”为主题文体不限，</w:t>
      </w:r>
      <w:r w:rsidRPr="0015745F">
        <w:rPr>
          <w:rFonts w:ascii="宋体" w:hAnsi="宋体" w:cs="宋体" w:hint="eastAsia"/>
          <w:sz w:val="28"/>
          <w:szCs w:val="28"/>
        </w:rPr>
        <w:t>字数在</w:t>
      </w:r>
      <w:r w:rsidRPr="0015745F">
        <w:rPr>
          <w:rFonts w:ascii="宋体" w:hAnsi="宋体" w:cs="宋体"/>
          <w:sz w:val="28"/>
          <w:szCs w:val="28"/>
        </w:rPr>
        <w:t>200</w:t>
      </w:r>
      <w:r>
        <w:rPr>
          <w:rFonts w:ascii="宋体" w:cs="宋体"/>
          <w:sz w:val="28"/>
          <w:szCs w:val="28"/>
        </w:rPr>
        <w:t>0</w:t>
      </w:r>
      <w:r w:rsidRPr="0015745F">
        <w:rPr>
          <w:rFonts w:ascii="宋体" w:hAnsi="宋体" w:cs="宋体"/>
          <w:sz w:val="28"/>
          <w:szCs w:val="28"/>
        </w:rPr>
        <w:t>—3000</w:t>
      </w:r>
      <w:r w:rsidRPr="0015745F">
        <w:rPr>
          <w:rFonts w:ascii="宋体" w:hAnsi="宋体" w:cs="宋体" w:hint="eastAsia"/>
          <w:sz w:val="28"/>
          <w:szCs w:val="28"/>
        </w:rPr>
        <w:t>字左右为宜，诗歌在</w:t>
      </w:r>
      <w:r w:rsidRPr="0015745F">
        <w:rPr>
          <w:rFonts w:ascii="宋体" w:hAnsi="宋体" w:cs="宋体"/>
          <w:sz w:val="28"/>
          <w:szCs w:val="28"/>
        </w:rPr>
        <w:t>40</w:t>
      </w:r>
      <w:r w:rsidRPr="0015745F">
        <w:rPr>
          <w:rFonts w:ascii="宋体" w:hAnsi="宋体" w:cs="宋体" w:hint="eastAsia"/>
          <w:sz w:val="28"/>
          <w:szCs w:val="28"/>
        </w:rPr>
        <w:t>行以内。</w:t>
      </w:r>
      <w:r w:rsidRPr="0015745F">
        <w:rPr>
          <w:rFonts w:ascii="宋体" w:cs="Times New Roman"/>
          <w:sz w:val="28"/>
          <w:szCs w:val="28"/>
        </w:rPr>
        <w:br/>
      </w:r>
      <w:r w:rsidRPr="0015745F">
        <w:rPr>
          <w:rFonts w:ascii="宋体" w:cs="Times New Roman"/>
          <w:sz w:val="28"/>
          <w:szCs w:val="28"/>
        </w:rPr>
        <w:t>    </w:t>
      </w:r>
      <w:r w:rsidRPr="0015745F">
        <w:rPr>
          <w:rFonts w:ascii="宋体" w:hAnsi="宋体" w:cs="宋体"/>
          <w:sz w:val="28"/>
          <w:szCs w:val="28"/>
        </w:rPr>
        <w:t>4.</w:t>
      </w:r>
      <w:r w:rsidRPr="0015745F">
        <w:rPr>
          <w:rFonts w:ascii="宋体" w:hAnsi="宋体" w:cs="宋体" w:hint="eastAsia"/>
          <w:sz w:val="28"/>
          <w:szCs w:val="28"/>
        </w:rPr>
        <w:t>征文时间为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>
          <w:rPr>
            <w:rFonts w:ascii="宋体" w:hAnsi="宋体" w:cs="宋体"/>
            <w:sz w:val="28"/>
            <w:szCs w:val="28"/>
          </w:rPr>
          <w:t>2015</w:t>
        </w:r>
        <w:r w:rsidRPr="0015745F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5</w:t>
        </w:r>
        <w:r w:rsidRPr="0015745F">
          <w:rPr>
            <w:rFonts w:ascii="宋体" w:hAnsi="宋体" w:cs="宋体" w:hint="eastAsia"/>
            <w:sz w:val="28"/>
            <w:szCs w:val="28"/>
          </w:rPr>
          <w:t>月</w:t>
        </w:r>
        <w:r w:rsidRPr="0015745F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/>
            <w:sz w:val="28"/>
            <w:szCs w:val="28"/>
          </w:rPr>
          <w:t>5</w:t>
        </w:r>
        <w:r w:rsidRPr="0015745F">
          <w:rPr>
            <w:rFonts w:ascii="宋体" w:hAnsi="宋体" w:cs="宋体" w:hint="eastAsia"/>
            <w:sz w:val="28"/>
            <w:szCs w:val="28"/>
          </w:rPr>
          <w:t>日</w:t>
        </w:r>
      </w:smartTag>
      <w:r w:rsidRPr="0015745F">
        <w:rPr>
          <w:rFonts w:ascii="宋体" w:hAnsi="宋体" w:cs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5"/>
        </w:smartTagPr>
        <w:r>
          <w:rPr>
            <w:rFonts w:ascii="宋体" w:hAnsi="宋体" w:cs="宋体"/>
            <w:sz w:val="28"/>
            <w:szCs w:val="28"/>
          </w:rPr>
          <w:t>2015</w:t>
        </w:r>
        <w:r w:rsidRPr="0015745F">
          <w:rPr>
            <w:rFonts w:ascii="宋体" w:hAnsi="宋体" w:cs="宋体" w:hint="eastAsia"/>
            <w:sz w:val="28"/>
            <w:szCs w:val="28"/>
          </w:rPr>
          <w:t>年</w:t>
        </w:r>
        <w:r w:rsidRPr="0015745F">
          <w:rPr>
            <w:rFonts w:ascii="宋体" w:hAnsi="宋体" w:cs="宋体"/>
            <w:sz w:val="28"/>
            <w:szCs w:val="28"/>
          </w:rPr>
          <w:t>6</w:t>
        </w:r>
        <w:r w:rsidRPr="0015745F">
          <w:rPr>
            <w:rFonts w:ascii="宋体" w:hAnsi="宋体" w:cs="宋体" w:hint="eastAsia"/>
            <w:sz w:val="28"/>
            <w:szCs w:val="28"/>
          </w:rPr>
          <w:t>月</w:t>
        </w:r>
        <w:r w:rsidRPr="0015745F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cs="宋体"/>
            <w:sz w:val="28"/>
            <w:szCs w:val="28"/>
          </w:rPr>
          <w:t>0</w:t>
        </w:r>
        <w:r w:rsidRPr="0015745F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E203CE" w:rsidRPr="0015745F" w:rsidRDefault="00E203CE" w:rsidP="002A1260">
      <w:pPr>
        <w:spacing w:line="500" w:lineRule="exact"/>
        <w:ind w:firstLineChars="100" w:firstLine="281"/>
        <w:rPr>
          <w:rFonts w:ascii="宋体" w:cs="Times New Roman"/>
          <w:sz w:val="28"/>
          <w:szCs w:val="28"/>
        </w:rPr>
      </w:pPr>
      <w:r w:rsidRPr="0031218B">
        <w:rPr>
          <w:rFonts w:ascii="宋体" w:hAnsi="宋体" w:cs="宋体" w:hint="eastAsia"/>
          <w:b/>
          <w:bCs/>
          <w:sz w:val="28"/>
          <w:szCs w:val="28"/>
        </w:rPr>
        <w:t>二、评选及奖励</w:t>
      </w:r>
      <w:r w:rsidRPr="00416B17">
        <w:rPr>
          <w:rFonts w:ascii="宋体" w:cs="Times New Roman"/>
          <w:sz w:val="28"/>
          <w:szCs w:val="28"/>
        </w:rPr>
        <w:br/>
      </w:r>
      <w:r w:rsidRPr="00416B17">
        <w:rPr>
          <w:rFonts w:ascii="宋体" w:cs="Times New Roman"/>
          <w:sz w:val="28"/>
          <w:szCs w:val="28"/>
        </w:rPr>
        <w:t>    </w:t>
      </w:r>
      <w:r w:rsidRPr="00416B17">
        <w:rPr>
          <w:rFonts w:ascii="宋体" w:hAnsi="宋体" w:cs="宋体" w:hint="eastAsia"/>
          <w:sz w:val="28"/>
          <w:szCs w:val="28"/>
        </w:rPr>
        <w:t>征文活动结束后，由专家评审组</w:t>
      </w:r>
      <w:r>
        <w:rPr>
          <w:rFonts w:ascii="宋体" w:hAnsi="宋体" w:cs="宋体" w:hint="eastAsia"/>
          <w:sz w:val="28"/>
          <w:szCs w:val="28"/>
        </w:rPr>
        <w:t>按照公正、公平、择优的原则评选优秀作品，并对获奖者颁发奖金和证书，</w:t>
      </w:r>
      <w:r w:rsidRPr="00416B17">
        <w:rPr>
          <w:rFonts w:ascii="宋体" w:hAnsi="宋体" w:cs="宋体" w:hint="eastAsia"/>
          <w:sz w:val="28"/>
          <w:szCs w:val="28"/>
        </w:rPr>
        <w:t>获奖作品</w:t>
      </w:r>
      <w:r>
        <w:rPr>
          <w:rFonts w:ascii="宋体" w:hAnsi="宋体" w:cs="宋体" w:hint="eastAsia"/>
          <w:sz w:val="28"/>
          <w:szCs w:val="28"/>
        </w:rPr>
        <w:t>将集结成册，部分优秀作品将推荐给相关杂志社进行刊登</w:t>
      </w:r>
      <w:r w:rsidRPr="00416B17">
        <w:rPr>
          <w:rFonts w:ascii="宋体" w:hAnsi="宋体" w:cs="宋体" w:hint="eastAsia"/>
          <w:sz w:val="28"/>
          <w:szCs w:val="28"/>
        </w:rPr>
        <w:t>。</w:t>
      </w:r>
    </w:p>
    <w:p w:rsidR="00E203CE" w:rsidRDefault="00E203CE" w:rsidP="002A1260">
      <w:pPr>
        <w:spacing w:line="500" w:lineRule="exact"/>
        <w:ind w:leftChars="134" w:left="562" w:hangingChars="100" w:hanging="281"/>
        <w:rPr>
          <w:rFonts w:ascii="宋体" w:cs="Times New Roman"/>
          <w:sz w:val="28"/>
          <w:szCs w:val="28"/>
        </w:rPr>
      </w:pPr>
      <w:r w:rsidRPr="0031218B">
        <w:rPr>
          <w:rFonts w:ascii="宋体" w:hAnsi="宋体" w:cs="宋体" w:hint="eastAsia"/>
          <w:b/>
          <w:bCs/>
          <w:sz w:val="28"/>
          <w:szCs w:val="28"/>
        </w:rPr>
        <w:t>三、奖项和奖金（人民币）</w:t>
      </w:r>
      <w:r>
        <w:rPr>
          <w:rFonts w:ascii="Arial" w:hAnsi="Arial" w:cs="Arial"/>
          <w:color w:val="111111"/>
          <w:sz w:val="19"/>
          <w:szCs w:val="19"/>
        </w:rPr>
        <w:br/>
      </w:r>
      <w:r w:rsidRPr="00393819">
        <w:rPr>
          <w:rFonts w:ascii="宋体" w:hAnsi="宋体" w:cs="宋体" w:hint="eastAsia"/>
          <w:sz w:val="28"/>
          <w:szCs w:val="28"/>
        </w:rPr>
        <w:t>一等奖</w:t>
      </w:r>
      <w:r>
        <w:rPr>
          <w:rFonts w:ascii="宋体" w:hAnsi="宋体" w:cs="宋体"/>
          <w:sz w:val="28"/>
          <w:szCs w:val="28"/>
        </w:rPr>
        <w:t>2</w:t>
      </w:r>
      <w:r w:rsidRPr="00393819">
        <w:rPr>
          <w:rFonts w:ascii="宋体" w:hAnsi="宋体" w:cs="宋体" w:hint="eastAsia"/>
          <w:sz w:val="28"/>
          <w:szCs w:val="28"/>
        </w:rPr>
        <w:t>名，奖金：</w:t>
      </w:r>
      <w:r>
        <w:rPr>
          <w:rFonts w:ascii="宋体" w:hAnsi="宋体" w:cs="宋体"/>
          <w:sz w:val="28"/>
          <w:szCs w:val="28"/>
        </w:rPr>
        <w:t>300</w:t>
      </w:r>
      <w:r w:rsidRPr="00393819">
        <w:rPr>
          <w:rFonts w:ascii="宋体" w:hAnsi="宋体" w:cs="宋体" w:hint="eastAsia"/>
          <w:sz w:val="28"/>
          <w:szCs w:val="28"/>
        </w:rPr>
        <w:t>元</w:t>
      </w:r>
    </w:p>
    <w:p w:rsidR="00E203CE" w:rsidRPr="0031218B" w:rsidRDefault="00E203CE" w:rsidP="002A1260">
      <w:pPr>
        <w:spacing w:line="500" w:lineRule="exact"/>
        <w:ind w:leftChars="200" w:left="560" w:hangingChars="50" w:hanging="140"/>
        <w:rPr>
          <w:rFonts w:ascii="宋体" w:cs="Times New Roman"/>
          <w:sz w:val="28"/>
          <w:szCs w:val="28"/>
        </w:rPr>
      </w:pPr>
      <w:r w:rsidRPr="00393819">
        <w:rPr>
          <w:rFonts w:ascii="宋体" w:hAnsi="宋体" w:cs="宋体"/>
          <w:sz w:val="28"/>
          <w:szCs w:val="28"/>
        </w:rPr>
        <w:t xml:space="preserve"> </w:t>
      </w:r>
      <w:r w:rsidRPr="00393819">
        <w:rPr>
          <w:rFonts w:ascii="宋体" w:hAnsi="宋体" w:cs="宋体" w:hint="eastAsia"/>
          <w:sz w:val="28"/>
          <w:szCs w:val="28"/>
        </w:rPr>
        <w:t>二等奖</w:t>
      </w:r>
      <w:r>
        <w:rPr>
          <w:rFonts w:ascii="宋体" w:hAnsi="宋体" w:cs="宋体"/>
          <w:sz w:val="28"/>
          <w:szCs w:val="28"/>
        </w:rPr>
        <w:t>4</w:t>
      </w:r>
      <w:r w:rsidRPr="00393819">
        <w:rPr>
          <w:rFonts w:ascii="宋体" w:hAnsi="宋体" w:cs="宋体" w:hint="eastAsia"/>
          <w:sz w:val="28"/>
          <w:szCs w:val="28"/>
        </w:rPr>
        <w:t>名，奖金：</w:t>
      </w:r>
      <w:r>
        <w:rPr>
          <w:rFonts w:ascii="宋体" w:hAnsi="宋体" w:cs="宋体"/>
          <w:sz w:val="28"/>
          <w:szCs w:val="28"/>
        </w:rPr>
        <w:t>200</w:t>
      </w:r>
      <w:r w:rsidRPr="00393819">
        <w:rPr>
          <w:rFonts w:ascii="宋体" w:hAnsi="宋体" w:cs="宋体" w:hint="eastAsia"/>
          <w:sz w:val="28"/>
          <w:szCs w:val="28"/>
        </w:rPr>
        <w:t>元</w:t>
      </w:r>
      <w:r w:rsidRPr="00393819">
        <w:rPr>
          <w:rFonts w:ascii="宋体" w:cs="Times New Roman"/>
          <w:sz w:val="28"/>
          <w:szCs w:val="28"/>
        </w:rPr>
        <w:br/>
      </w:r>
      <w:r w:rsidRPr="00393819">
        <w:rPr>
          <w:rFonts w:ascii="宋体" w:hAnsi="宋体" w:cs="宋体" w:hint="eastAsia"/>
          <w:sz w:val="28"/>
          <w:szCs w:val="28"/>
        </w:rPr>
        <w:t>三等奖</w:t>
      </w:r>
      <w:r>
        <w:rPr>
          <w:rFonts w:ascii="宋体" w:hAnsi="宋体" w:cs="宋体"/>
          <w:sz w:val="28"/>
          <w:szCs w:val="28"/>
        </w:rPr>
        <w:t>6</w:t>
      </w:r>
      <w:r w:rsidRPr="00393819">
        <w:rPr>
          <w:rFonts w:ascii="宋体" w:hAnsi="宋体" w:cs="宋体" w:hint="eastAsia"/>
          <w:sz w:val="28"/>
          <w:szCs w:val="28"/>
        </w:rPr>
        <w:t>名，奖金：</w:t>
      </w:r>
      <w:r>
        <w:rPr>
          <w:rFonts w:ascii="宋体" w:hAnsi="宋体" w:cs="宋体"/>
          <w:sz w:val="28"/>
          <w:szCs w:val="28"/>
        </w:rPr>
        <w:t>100</w:t>
      </w:r>
      <w:r w:rsidRPr="00393819">
        <w:rPr>
          <w:rFonts w:ascii="宋体" w:hAnsi="宋体" w:cs="宋体" w:hint="eastAsia"/>
          <w:sz w:val="28"/>
          <w:szCs w:val="28"/>
        </w:rPr>
        <w:t>元</w:t>
      </w:r>
      <w:r w:rsidRPr="00393819">
        <w:rPr>
          <w:rFonts w:ascii="宋体" w:cs="Times New Roman"/>
          <w:sz w:val="28"/>
          <w:szCs w:val="28"/>
        </w:rPr>
        <w:br/>
      </w:r>
      <w:r w:rsidRPr="00393819">
        <w:rPr>
          <w:rFonts w:ascii="宋体" w:hAnsi="宋体" w:cs="宋体" w:hint="eastAsia"/>
          <w:sz w:val="28"/>
          <w:szCs w:val="28"/>
        </w:rPr>
        <w:t>优秀奖</w:t>
      </w:r>
      <w:r>
        <w:rPr>
          <w:rFonts w:ascii="宋体" w:hAnsi="宋体" w:cs="宋体" w:hint="eastAsia"/>
          <w:sz w:val="28"/>
          <w:szCs w:val="28"/>
        </w:rPr>
        <w:t>若干</w:t>
      </w:r>
      <w:r w:rsidRPr="00393819">
        <w:rPr>
          <w:rFonts w:ascii="宋体" w:hAnsi="宋体" w:cs="宋体" w:hint="eastAsia"/>
          <w:sz w:val="28"/>
          <w:szCs w:val="28"/>
        </w:rPr>
        <w:t>名，</w:t>
      </w:r>
      <w:r w:rsidRPr="00393819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发放证书及奖品。</w:t>
      </w:r>
    </w:p>
    <w:p w:rsidR="00E203CE" w:rsidRPr="0031218B" w:rsidRDefault="00E203CE" w:rsidP="002A1260">
      <w:pPr>
        <w:spacing w:line="500" w:lineRule="exact"/>
        <w:ind w:firstLineChars="98" w:firstLine="275"/>
        <w:rPr>
          <w:rFonts w:ascii="宋体" w:cs="Times New Roman"/>
          <w:b/>
          <w:bCs/>
          <w:sz w:val="28"/>
          <w:szCs w:val="28"/>
        </w:rPr>
      </w:pPr>
      <w:r w:rsidRPr="0031218B">
        <w:rPr>
          <w:rFonts w:ascii="宋体" w:hAnsi="宋体" w:cs="宋体" w:hint="eastAsia"/>
          <w:b/>
          <w:bCs/>
          <w:sz w:val="28"/>
          <w:szCs w:val="28"/>
        </w:rPr>
        <w:t>四、投稿方式</w:t>
      </w:r>
    </w:p>
    <w:p w:rsidR="00E203CE" w:rsidRPr="007B56DE" w:rsidRDefault="00E203CE" w:rsidP="002A1260">
      <w:pPr>
        <w:spacing w:line="500" w:lineRule="exact"/>
        <w:ind w:firstLineChars="100" w:firstLine="280"/>
        <w:rPr>
          <w:rFonts w:cs="Times New Roman"/>
          <w:sz w:val="28"/>
          <w:szCs w:val="28"/>
        </w:rPr>
      </w:pPr>
      <w:r w:rsidRPr="007B56DE"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．</w:t>
      </w:r>
      <w:r w:rsidRPr="007B56DE">
        <w:rPr>
          <w:rFonts w:cs="宋体" w:hint="eastAsia"/>
          <w:sz w:val="28"/>
          <w:szCs w:val="28"/>
        </w:rPr>
        <w:t>发送电子文档至</w:t>
      </w:r>
    </w:p>
    <w:p w:rsidR="00E203CE" w:rsidRDefault="00E203CE" w:rsidP="002A1260">
      <w:pPr>
        <w:spacing w:line="500" w:lineRule="exact"/>
        <w:ind w:firstLineChars="100" w:firstLine="280"/>
        <w:rPr>
          <w:rFonts w:cs="Times New Roman"/>
          <w:sz w:val="28"/>
          <w:szCs w:val="28"/>
        </w:rPr>
      </w:pPr>
      <w:r w:rsidRPr="007B56DE"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．</w:t>
      </w:r>
      <w:r w:rsidRPr="003232E3">
        <w:rPr>
          <w:rFonts w:cs="宋体" w:hint="eastAsia"/>
          <w:sz w:val="28"/>
          <w:szCs w:val="28"/>
        </w:rPr>
        <w:t>所有稿件需递交打印稿和</w:t>
      </w:r>
      <w:r w:rsidRPr="003232E3">
        <w:rPr>
          <w:sz w:val="28"/>
          <w:szCs w:val="28"/>
        </w:rPr>
        <w:t>Word</w:t>
      </w:r>
      <w:r w:rsidRPr="003232E3">
        <w:rPr>
          <w:rFonts w:cs="宋体" w:hint="eastAsia"/>
          <w:sz w:val="28"/>
          <w:szCs w:val="28"/>
        </w:rPr>
        <w:t>文档电子稿各一份，</w:t>
      </w:r>
      <w:r w:rsidRPr="007B56DE">
        <w:rPr>
          <w:rFonts w:cs="宋体" w:hint="eastAsia"/>
          <w:sz w:val="28"/>
          <w:szCs w:val="28"/>
        </w:rPr>
        <w:t>直接交至马克思主义学院团学联</w:t>
      </w:r>
      <w:r>
        <w:rPr>
          <w:rFonts w:cs="宋体" w:hint="eastAsia"/>
          <w:sz w:val="28"/>
          <w:szCs w:val="28"/>
        </w:rPr>
        <w:t>办公室（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号教学楼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楼马克思主义学院团学联办公室）</w:t>
      </w:r>
    </w:p>
    <w:p w:rsidR="00E203CE" w:rsidRPr="002A1260" w:rsidRDefault="00E203CE" w:rsidP="002A1260">
      <w:pPr>
        <w:spacing w:line="500" w:lineRule="exact"/>
        <w:ind w:firstLineChars="100" w:firstLine="280"/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3232E3">
        <w:rPr>
          <w:sz w:val="28"/>
          <w:szCs w:val="28"/>
        </w:rPr>
        <w:t xml:space="preserve"> </w:t>
      </w:r>
      <w:r w:rsidRPr="003232E3">
        <w:rPr>
          <w:rFonts w:cs="宋体" w:hint="eastAsia"/>
          <w:sz w:val="28"/>
          <w:szCs w:val="28"/>
        </w:rPr>
        <w:t>排版格式为：仿宋，小四号字体，用</w:t>
      </w:r>
      <w:r w:rsidRPr="003232E3">
        <w:rPr>
          <w:sz w:val="28"/>
          <w:szCs w:val="28"/>
        </w:rPr>
        <w:t>A4</w:t>
      </w:r>
      <w:r w:rsidRPr="003232E3">
        <w:rPr>
          <w:rFonts w:cs="宋体" w:hint="eastAsia"/>
          <w:sz w:val="28"/>
          <w:szCs w:val="28"/>
        </w:rPr>
        <w:t>纸打印，请自留底稿。</w:t>
      </w:r>
    </w:p>
    <w:sectPr w:rsidR="00E203CE" w:rsidRPr="002A1260" w:rsidSect="0073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CE" w:rsidRDefault="00E203CE" w:rsidP="00624B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03CE" w:rsidRDefault="00E203CE" w:rsidP="00624B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CE" w:rsidRDefault="00E203CE" w:rsidP="00624B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03CE" w:rsidRDefault="00E203CE" w:rsidP="00624B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91C"/>
    <w:multiLevelType w:val="hybridMultilevel"/>
    <w:tmpl w:val="54860FBA"/>
    <w:lvl w:ilvl="0" w:tplc="2DD0D176">
      <w:start w:val="1"/>
      <w:numFmt w:val="decimalEnclosedParen"/>
      <w:lvlText w:val="%1"/>
      <w:lvlJc w:val="left"/>
      <w:pPr>
        <w:ind w:left="915" w:hanging="360"/>
      </w:pPr>
      <w:rPr>
        <w:rFonts w:ascii="宋体" w:eastAsia="宋体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">
    <w:nsid w:val="4DA27450"/>
    <w:multiLevelType w:val="hybridMultilevel"/>
    <w:tmpl w:val="993894E6"/>
    <w:lvl w:ilvl="0" w:tplc="6114B1B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84"/>
    <w:rsid w:val="000B74D4"/>
    <w:rsid w:val="000C5247"/>
    <w:rsid w:val="000E53A1"/>
    <w:rsid w:val="0013182C"/>
    <w:rsid w:val="00135AB3"/>
    <w:rsid w:val="00152FB8"/>
    <w:rsid w:val="001533CC"/>
    <w:rsid w:val="0015745F"/>
    <w:rsid w:val="00167BB2"/>
    <w:rsid w:val="002365DF"/>
    <w:rsid w:val="00242065"/>
    <w:rsid w:val="002A1260"/>
    <w:rsid w:val="002A18F2"/>
    <w:rsid w:val="002C7D28"/>
    <w:rsid w:val="00310A84"/>
    <w:rsid w:val="0031218B"/>
    <w:rsid w:val="003232E3"/>
    <w:rsid w:val="00362155"/>
    <w:rsid w:val="003702D0"/>
    <w:rsid w:val="00393819"/>
    <w:rsid w:val="003B56DE"/>
    <w:rsid w:val="003C34D0"/>
    <w:rsid w:val="003D4C93"/>
    <w:rsid w:val="003E3E4C"/>
    <w:rsid w:val="003E6675"/>
    <w:rsid w:val="00416B17"/>
    <w:rsid w:val="0048219C"/>
    <w:rsid w:val="00497264"/>
    <w:rsid w:val="004B3DEE"/>
    <w:rsid w:val="00533BE1"/>
    <w:rsid w:val="00566926"/>
    <w:rsid w:val="00593699"/>
    <w:rsid w:val="005B49B2"/>
    <w:rsid w:val="005F2833"/>
    <w:rsid w:val="00624B43"/>
    <w:rsid w:val="00644B18"/>
    <w:rsid w:val="006B31BA"/>
    <w:rsid w:val="006E13A2"/>
    <w:rsid w:val="00733E35"/>
    <w:rsid w:val="007463F2"/>
    <w:rsid w:val="00762926"/>
    <w:rsid w:val="00763646"/>
    <w:rsid w:val="007B56DE"/>
    <w:rsid w:val="007F08DC"/>
    <w:rsid w:val="00810EAD"/>
    <w:rsid w:val="008564A7"/>
    <w:rsid w:val="00884030"/>
    <w:rsid w:val="008C1B13"/>
    <w:rsid w:val="008E5DBF"/>
    <w:rsid w:val="00906842"/>
    <w:rsid w:val="00920763"/>
    <w:rsid w:val="0095083A"/>
    <w:rsid w:val="009E1E3B"/>
    <w:rsid w:val="00A21156"/>
    <w:rsid w:val="00A76AEE"/>
    <w:rsid w:val="00A93679"/>
    <w:rsid w:val="00AE7C53"/>
    <w:rsid w:val="00B10234"/>
    <w:rsid w:val="00B56E01"/>
    <w:rsid w:val="00B7394A"/>
    <w:rsid w:val="00C411EE"/>
    <w:rsid w:val="00C8078C"/>
    <w:rsid w:val="00D0044B"/>
    <w:rsid w:val="00D10D6C"/>
    <w:rsid w:val="00D753A0"/>
    <w:rsid w:val="00DB5F21"/>
    <w:rsid w:val="00DC77B5"/>
    <w:rsid w:val="00DF1F0C"/>
    <w:rsid w:val="00E106A6"/>
    <w:rsid w:val="00E203CE"/>
    <w:rsid w:val="00E514BB"/>
    <w:rsid w:val="00E62BC8"/>
    <w:rsid w:val="00EC1C7C"/>
    <w:rsid w:val="00F7136C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3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A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A84"/>
    <w:rPr>
      <w:rFonts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3C34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2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B4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B4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B49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998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76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6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6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6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6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7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7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7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75</Words>
  <Characters>430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tuanwei</cp:lastModifiedBy>
  <cp:revision>29</cp:revision>
  <cp:lastPrinted>2015-05-12T07:40:00Z</cp:lastPrinted>
  <dcterms:created xsi:type="dcterms:W3CDTF">2015-05-06T15:35:00Z</dcterms:created>
  <dcterms:modified xsi:type="dcterms:W3CDTF">2015-05-18T01:32:00Z</dcterms:modified>
</cp:coreProperties>
</file>